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0F746" w14:textId="77777777" w:rsidR="00A33ECA" w:rsidRDefault="00DB463A">
      <w:r>
        <w:rPr>
          <w:rFonts w:hint="eastAsia"/>
        </w:rPr>
        <w:t>SNS利用状況調査　結果報告</w:t>
      </w:r>
    </w:p>
    <w:p w14:paraId="310B0C33" w14:textId="77777777" w:rsidR="00DB463A" w:rsidRDefault="00DB463A"/>
    <w:p w14:paraId="0FDFDD38" w14:textId="77777777" w:rsidR="00DB463A" w:rsidRDefault="00DB463A">
      <w:r>
        <w:rPr>
          <w:rFonts w:hint="eastAsia"/>
        </w:rPr>
        <w:t>以前、職員のSNS利用状況を調査しました。遅くなりましたが結果をご報告します。</w:t>
      </w:r>
    </w:p>
    <w:p w14:paraId="1A3654E9" w14:textId="77777777" w:rsidR="00DB463A" w:rsidRDefault="00DB463A">
      <w:r>
        <w:rPr>
          <w:rFonts w:hint="eastAsia"/>
        </w:rPr>
        <w:t>アンケート回収率は8</w:t>
      </w:r>
      <w:r>
        <w:t>3.6</w:t>
      </w:r>
      <w:r>
        <w:rPr>
          <w:rFonts w:hint="eastAsia"/>
        </w:rPr>
        <w:t>%でした。多い順番から、L</w:t>
      </w:r>
      <w:r>
        <w:t>ine 90.2%</w:t>
      </w:r>
      <w:r>
        <w:rPr>
          <w:rFonts w:hint="eastAsia"/>
        </w:rPr>
        <w:t>、I</w:t>
      </w:r>
      <w:r>
        <w:t>nstagram 31.4%</w:t>
      </w:r>
      <w:r>
        <w:rPr>
          <w:rFonts w:hint="eastAsia"/>
        </w:rPr>
        <w:t>、T</w:t>
      </w:r>
      <w:r>
        <w:t>witter 23.5%</w:t>
      </w:r>
      <w:r>
        <w:rPr>
          <w:rFonts w:hint="eastAsia"/>
        </w:rPr>
        <w:t>、</w:t>
      </w:r>
      <w:r>
        <w:t>Facebook 14.4%</w:t>
      </w:r>
      <w:r>
        <w:rPr>
          <w:rFonts w:hint="eastAsia"/>
        </w:rPr>
        <w:t xml:space="preserve">、その他 </w:t>
      </w:r>
      <w:r>
        <w:t>7.2%</w:t>
      </w:r>
      <w:r>
        <w:rPr>
          <w:rFonts w:hint="eastAsia"/>
        </w:rPr>
        <w:t>、利用していないが5</w:t>
      </w:r>
      <w:r>
        <w:t>.9%</w:t>
      </w:r>
      <w:r>
        <w:rPr>
          <w:rFonts w:hint="eastAsia"/>
        </w:rPr>
        <w:t>で、個人ホームページをお持ちの方が5</w:t>
      </w:r>
      <w:r>
        <w:t>.2%</w:t>
      </w:r>
      <w:r>
        <w:rPr>
          <w:rFonts w:hint="eastAsia"/>
        </w:rPr>
        <w:t>でした。1種類のみの利用が5</w:t>
      </w:r>
      <w:r>
        <w:t>4.5%</w:t>
      </w:r>
      <w:r>
        <w:rPr>
          <w:rFonts w:hint="eastAsia"/>
        </w:rPr>
        <w:t>で、2種類が2</w:t>
      </w:r>
      <w:r>
        <w:t>1.7%</w:t>
      </w:r>
      <w:r>
        <w:rPr>
          <w:rFonts w:hint="eastAsia"/>
        </w:rPr>
        <w:t>、3～６種類利用している方が合わせて2</w:t>
      </w:r>
      <w:r>
        <w:t>3.8%</w:t>
      </w:r>
      <w:r>
        <w:rPr>
          <w:rFonts w:hint="eastAsia"/>
        </w:rPr>
        <w:t>でした。</w:t>
      </w:r>
    </w:p>
    <w:p w14:paraId="31641E86" w14:textId="77777777" w:rsidR="00DB463A" w:rsidRDefault="00DB463A"/>
    <w:p w14:paraId="68F3D724" w14:textId="77777777" w:rsidR="00DB463A" w:rsidRDefault="00DB463A">
      <w:pPr>
        <w:rPr>
          <w:rFonts w:hint="eastAsia"/>
        </w:rPr>
      </w:pPr>
      <w:r>
        <w:rPr>
          <w:rFonts w:hint="eastAsia"/>
        </w:rPr>
        <w:t>アンケート調査に際して様々なご意見を頂き</w:t>
      </w:r>
      <w:r w:rsidR="0012309D">
        <w:rPr>
          <w:rFonts w:hint="eastAsia"/>
        </w:rPr>
        <w:t>ました。その結果、</w:t>
      </w:r>
      <w:r>
        <w:rPr>
          <w:rFonts w:hint="eastAsia"/>
        </w:rPr>
        <w:t>職員への情報伝達改善にはまず、W</w:t>
      </w:r>
      <w:r>
        <w:t>i</w:t>
      </w:r>
      <w:r w:rsidR="0012309D">
        <w:t>-</w:t>
      </w:r>
      <w:r>
        <w:t>Fi</w:t>
      </w:r>
      <w:r>
        <w:rPr>
          <w:rFonts w:hint="eastAsia"/>
        </w:rPr>
        <w:t>を含めたセンター内のL</w:t>
      </w:r>
      <w:r>
        <w:t>AN</w:t>
      </w:r>
      <w:r>
        <w:rPr>
          <w:rFonts w:hint="eastAsia"/>
        </w:rPr>
        <w:t>回線の充実と、ホームページ内に</w:t>
      </w:r>
      <w:r w:rsidR="0012309D">
        <w:rPr>
          <w:rFonts w:hint="eastAsia"/>
        </w:rPr>
        <w:t>職員専用サイトを設けました。</w:t>
      </w:r>
    </w:p>
    <w:sectPr w:rsidR="00DB46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63A"/>
    <w:rsid w:val="0012309D"/>
    <w:rsid w:val="00390026"/>
    <w:rsid w:val="00A33ECA"/>
    <w:rsid w:val="00DB4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44E65E"/>
  <w15:chartTrackingRefBased/>
  <w15:docId w15:val="{BD224486-8C38-42DB-B584-8D1A16CC3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利幸 糸井</dc:creator>
  <cp:keywords/>
  <dc:description/>
  <cp:lastModifiedBy>利幸 糸井</cp:lastModifiedBy>
  <cp:revision>2</cp:revision>
  <dcterms:created xsi:type="dcterms:W3CDTF">2022-12-09T00:31:00Z</dcterms:created>
  <dcterms:modified xsi:type="dcterms:W3CDTF">2022-12-09T00:31:00Z</dcterms:modified>
</cp:coreProperties>
</file>